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46" w:rsidRPr="00F01246" w:rsidRDefault="00F01246" w:rsidP="00F01246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 xml:space="preserve">ПРИМЕРНАЯ ТЕМАТИКА ЗАНЯТИЙ </w:t>
      </w:r>
    </w:p>
    <w:p w:rsidR="00F01246" w:rsidRPr="00F01246" w:rsidRDefault="00F01246" w:rsidP="00F01246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F01246" w:rsidRPr="00F01246" w:rsidRDefault="00F01246" w:rsidP="00F0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 xml:space="preserve">ПО </w:t>
      </w:r>
      <w:r w:rsidRPr="00F01246">
        <w:rPr>
          <w:rFonts w:ascii="Times New Roman" w:hAnsi="Times New Roman" w:cs="Times New Roman"/>
          <w:b/>
          <w:sz w:val="24"/>
          <w:szCs w:val="24"/>
        </w:rPr>
        <w:t>РАЗДЕЛУ I.</w:t>
      </w:r>
    </w:p>
    <w:p w:rsidR="00F01246" w:rsidRPr="00F01246" w:rsidRDefault="00F01246" w:rsidP="00F01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246">
        <w:rPr>
          <w:rFonts w:ascii="Times New Roman" w:hAnsi="Times New Roman" w:cs="Times New Roman"/>
          <w:b/>
          <w:sz w:val="24"/>
          <w:szCs w:val="24"/>
        </w:rPr>
        <w:t>ОСНОВЫ ДЕТСКОЙ ПСИХОЛОГИИ И ПЕДАГОГИКИ</w:t>
      </w:r>
    </w:p>
    <w:p w:rsidR="00F01246" w:rsidRPr="00F01246" w:rsidRDefault="00F01246" w:rsidP="00F0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246" w:rsidRPr="00F01246" w:rsidRDefault="00F01246" w:rsidP="00F0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246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a3"/>
        <w:tblW w:w="0" w:type="auto"/>
        <w:tblLook w:val="04A0"/>
      </w:tblPr>
      <w:tblGrid>
        <w:gridCol w:w="1089"/>
        <w:gridCol w:w="6983"/>
        <w:gridCol w:w="1499"/>
      </w:tblGrid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Тематика занятий (начальное общее образование)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Что нужно знать родителям, если их ребенок пошел в 1 класс 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личности в младшем школьном возрасте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Влияние здорового образа жизни на младшего школьника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Как родителям помочь ребенку в учебе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Игра как форма совместной деятельности детей и родителей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Воспитание нравственных привычек и культуры поведения младшего школьника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Мир интересов и увлечений младшего школьника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Книга в семье и духовное развитие ребенка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Самооценка и ее влияние на личность младшего школьника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Воспитание коллективизма в начальной школе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Детская агрессивность и ее причины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Методы семейного воспитания. Наказание и поощрение: «за» и «против»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Ошибки семейного воспитания. Десять ошибок семейного воспитания, которые все когда-нибудь совершали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Компьютер: помощник или враг?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F01246" w:rsidRPr="00F01246" w:rsidRDefault="00F01246" w:rsidP="00F01246">
      <w:pPr>
        <w:pStyle w:val="Style5"/>
        <w:widowControl/>
        <w:spacing w:line="240" w:lineRule="auto"/>
        <w:jc w:val="both"/>
        <w:rPr>
          <w:rStyle w:val="FontStyle176"/>
          <w:rFonts w:ascii="Times New Roman" w:hAnsi="Times New Roman" w:cs="Times New Roman"/>
          <w:b w:val="0"/>
          <w:sz w:val="24"/>
          <w:szCs w:val="24"/>
        </w:rPr>
      </w:pPr>
    </w:p>
    <w:p w:rsidR="00F01246" w:rsidRPr="00F01246" w:rsidRDefault="00F01246" w:rsidP="00F01246">
      <w:pPr>
        <w:pStyle w:val="Style5"/>
        <w:widowControl/>
        <w:spacing w:line="240" w:lineRule="auto"/>
        <w:jc w:val="both"/>
        <w:rPr>
          <w:rStyle w:val="FontStyle176"/>
          <w:rFonts w:ascii="Times New Roman" w:hAnsi="Times New Roman" w:cs="Times New Roman"/>
          <w:b w:val="0"/>
          <w:sz w:val="24"/>
          <w:szCs w:val="24"/>
        </w:rPr>
      </w:pPr>
    </w:p>
    <w:p w:rsidR="00F01246" w:rsidRPr="00F01246" w:rsidRDefault="00F01246" w:rsidP="00F0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F01246" w:rsidRPr="00F01246" w:rsidRDefault="00F01246" w:rsidP="00F0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89"/>
        <w:gridCol w:w="6983"/>
        <w:gridCol w:w="1499"/>
      </w:tblGrid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Тематика занятий (основное общее образование)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Психологические и физиологические особенности подростков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Особенности темперамента школьника-подростка. Виды темпераментов.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Социальные контакты и их влияние на развитие личности подростка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Роль взаимодействия ребенка с семьей в его социализации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Ценности современной семьи и их влияние на поведение подростка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Основы формирования у подростков навыков здорового образа жизни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нравственного развития школьников в подростковом возрасте (10-13 лет). Особенности нравственного развития мальчиков и девочек. Роль семьи в нравственном развитии подростков.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Проблемное поведение – </w:t>
            </w:r>
            <w:proofErr w:type="spellStart"/>
            <w:r w:rsidRPr="00F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F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асоциальное и отклоняющееся поведение. Социальные отклонения корыстной </w:t>
            </w:r>
            <w:r w:rsidRPr="00F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направленности. Социальные отклонения агрессивной ориентации. Отклонения социально пассивного типа.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Fonts w:eastAsia="Times New Roman"/>
              </w:rPr>
              <w:t>Детское общественное объединение как социальный институт. Деятельность детских общественных объединений.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Fonts w:eastAsia="Times New Roman"/>
              </w:rPr>
              <w:t>Конфликты между подростками, основные причины конфликтов. Предупреждение и преодоление конфликтов.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Fonts w:eastAsia="Times New Roman"/>
              </w:rPr>
              <w:t>Причины появления агрессии. Ребёнок с признаками агрессивного поведения.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Эстетическое воспитание подростков. Наука и культура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опасны азартные игры. Как поступать с вымогательством. Имущественный ущерб.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Детско-родительские отношения. </w:t>
            </w:r>
            <w:r w:rsidRPr="00F01246">
              <w:rPr>
                <w:rFonts w:eastAsia="Times New Roman"/>
              </w:rPr>
              <w:t>Роль матери в развитии эмоциональной сферы подростка, в воспитании его морально-нравственных качеств. Роль отца как воспитателя дисциплины и независимости, как друга. Материнская и отцовская любовь. Отношения между матерью и отцом и их влияние  на формирование личности.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925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47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F01246" w:rsidRPr="00F01246" w:rsidRDefault="00F01246" w:rsidP="00F01246">
      <w:pPr>
        <w:pStyle w:val="Style5"/>
        <w:widowControl/>
        <w:spacing w:line="240" w:lineRule="auto"/>
        <w:jc w:val="both"/>
        <w:rPr>
          <w:rStyle w:val="FontStyle176"/>
          <w:rFonts w:ascii="Times New Roman" w:hAnsi="Times New Roman" w:cs="Times New Roman"/>
          <w:b w:val="0"/>
          <w:sz w:val="24"/>
          <w:szCs w:val="24"/>
        </w:rPr>
      </w:pPr>
    </w:p>
    <w:p w:rsidR="00F01246" w:rsidRPr="00F01246" w:rsidRDefault="00F01246" w:rsidP="00F0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246" w:rsidRPr="00F01246" w:rsidRDefault="00F01246" w:rsidP="00F0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012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ОСНОВНОЕ ОБЩЕЕ ОБРАЗОВАНИЕ </w:t>
      </w:r>
    </w:p>
    <w:p w:rsidR="00F01246" w:rsidRPr="00F01246" w:rsidRDefault="00F01246" w:rsidP="00F0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012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(9-11 КЛАССЫ)</w:t>
      </w:r>
    </w:p>
    <w:p w:rsidR="00F01246" w:rsidRPr="00F01246" w:rsidRDefault="00F01246" w:rsidP="00F012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89"/>
        <w:gridCol w:w="6983"/>
        <w:gridCol w:w="1499"/>
      </w:tblGrid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Тематика занятий (основное общее образование)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воспитания культуры общения подростка; роль семьи в воспитании культуры общения.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конфликтов между подростками, между подростком и учителем, между подростком и родителями. Основные правила поведения в конфликтной ситуации для подростков и родителей. Пути разрешения конфликтных ситуаций.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Fonts w:eastAsia="Times New Roman"/>
              </w:rPr>
              <w:t>Патриотизм как проявление любви к своей Родине, гордости за свою страну, достижения своего народа. Формирование патриотизма в семье. Формирование активной жизненной позиции, желания принести пользу стране, своему народу. Участие в политических и общественных организациях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родителей и семьи в развитии эстетической культуры подростка. Эстетический вкус и эстетическая установка. Эстетическое отношение подростка к действительности.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Fonts w:eastAsia="Times New Roman"/>
              </w:rPr>
              <w:t>Стиль родительских отношений и его влияние на развитие ребенка. Контакт с ребенком как необходимое условие семейного воспитания. Позиции родителей по отношению к ребенку. Нравственные основы семьи. Семейный долг.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подготовка в семье – основа успешности в будущей профессиональной деятельности. Проблемно-практический, смысловой и ценностный аспекты профессиональной ориентации старшеклассников.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01246">
              <w:rPr>
                <w:rStyle w:val="FontStyle176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Модели воспитания старшеклассника в семье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и любовь. Юношеская дружба, юношеская любовь. Особенности юношеской любви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отношений между отцом и матерью – образец будущего для старшеклассника.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Fonts w:eastAsia="Times New Roman"/>
              </w:rPr>
              <w:t>Воспитание семьянина как социально-педагогическая задача, как часть общего процесса формирования гармонически развитой личности и как специальная воспитательная работа.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F01246" w:rsidRPr="00F01246" w:rsidRDefault="00F01246" w:rsidP="00F01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46" w:rsidRPr="00F01246" w:rsidRDefault="00F01246" w:rsidP="00F01246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 xml:space="preserve">ПРИМЕРНАЯ ТЕМАТИКА ЗАНЯТИЙ </w:t>
      </w:r>
    </w:p>
    <w:p w:rsidR="00F01246" w:rsidRPr="00F01246" w:rsidRDefault="00F01246" w:rsidP="00F01246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F01246" w:rsidRPr="00F01246" w:rsidRDefault="00F01246" w:rsidP="00F012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246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Pr="00F012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12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01246" w:rsidRPr="00F01246" w:rsidRDefault="00F01246" w:rsidP="00F012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246">
        <w:rPr>
          <w:rFonts w:ascii="Times New Roman" w:hAnsi="Times New Roman" w:cs="Times New Roman"/>
          <w:b/>
          <w:sz w:val="24"/>
          <w:szCs w:val="24"/>
        </w:rPr>
        <w:t>СТАТУС НЕСОВЕРШЕННОЛЕТНЕГО В СЕМЕЙНОМ, УГОЛОВНОМ И АДМИНИСТРАТИВНОМ ПРАВЕ РФ</w:t>
      </w:r>
    </w:p>
    <w:p w:rsidR="00F01246" w:rsidRPr="00F01246" w:rsidRDefault="00F01246" w:rsidP="00F012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9"/>
        <w:gridCol w:w="6983"/>
        <w:gridCol w:w="1499"/>
      </w:tblGrid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Тематика занятий 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Правила школьной жизни. Почему их нужно выполнять?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За что ставят на 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внутришкольный</w:t>
            </w:r>
            <w:proofErr w:type="spellEnd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контроль? Что нужно сделать, чтобы разрешить ситуацию постановки ребенка на 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внутришкольный</w:t>
            </w:r>
            <w:proofErr w:type="spellEnd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контроль.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За что ставят на учет в полицию. Работа с 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КДНи</w:t>
            </w:r>
            <w:proofErr w:type="spellEnd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 ЗП.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Права и обязанностей родителей, закрепленные в Семейном кодексе РФ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Уголовный статус несовершеннолетнего. Ответственность родителей за причиненный вред имуществу или здоровью другим лицам.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Виды наказаний для несовершеннолетнего. Воспитательная колония. 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Что нужно знать родителям о трудовом праве несовершеннолетнего.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Административные правонарушения учащихся. Ответственность учащихся и их родителей.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Административная и юридическая ответственность при создании 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травмоопасных</w:t>
            </w:r>
            <w:proofErr w:type="spellEnd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 ситуаций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 и юридическая ответственность родителей при создании ситуаций, связанных с ложными звонками учащихся в образовательную организацию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Правила поведения в общественных местах, транспорте, железной дороге, воздушных суднах. Ответственность родителей и детей.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Как привлекают детей к употреблению наркотиков?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Диагностика «Что мы знаем о правовом статусе несовершеннолетнего». 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Онлайн-анкета</w:t>
            </w:r>
            <w:proofErr w:type="spellEnd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F01246" w:rsidRPr="00F01246" w:rsidRDefault="00F01246" w:rsidP="00F012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246" w:rsidRDefault="00F01246" w:rsidP="00F01246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F01246" w:rsidRDefault="00F01246" w:rsidP="00F01246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F01246" w:rsidRPr="00F01246" w:rsidRDefault="00F01246" w:rsidP="00F01246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F01246">
        <w:rPr>
          <w:rStyle w:val="FontStyle176"/>
          <w:rFonts w:ascii="Times New Roman" w:hAnsi="Times New Roman" w:cs="Times New Roman"/>
          <w:sz w:val="24"/>
          <w:szCs w:val="24"/>
        </w:rPr>
        <w:lastRenderedPageBreak/>
        <w:t xml:space="preserve">ПРИМЕРНАЯ ТЕМАТИКА ЗАНЯТИЙ </w:t>
      </w:r>
    </w:p>
    <w:p w:rsidR="00F01246" w:rsidRPr="00F01246" w:rsidRDefault="00F01246" w:rsidP="00F01246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F01246" w:rsidRPr="00F01246" w:rsidRDefault="00F01246" w:rsidP="00F0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 xml:space="preserve">ПО </w:t>
      </w:r>
      <w:r w:rsidRPr="00F0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РАЗДЕЛУ </w:t>
      </w:r>
      <w:r w:rsidRPr="00F012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0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1246" w:rsidRPr="00F01246" w:rsidRDefault="00F01246" w:rsidP="00F01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246">
        <w:rPr>
          <w:rFonts w:ascii="Times New Roman" w:hAnsi="Times New Roman" w:cs="Times New Roman"/>
          <w:b/>
          <w:sz w:val="24"/>
          <w:szCs w:val="24"/>
        </w:rPr>
        <w:t>ФОРМИРОВАНИЕ ЖИЗНЕСТОЙКОСТИ И ПОЗИТИВНОГО ОТНОШЕНИЯ К ЖИЗНИ У ДЕТЕЙ И ПОДРОСТКОВ</w:t>
      </w:r>
    </w:p>
    <w:p w:rsidR="00F01246" w:rsidRPr="00F01246" w:rsidRDefault="00F01246" w:rsidP="00F01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9"/>
        <w:gridCol w:w="6983"/>
        <w:gridCol w:w="1499"/>
      </w:tblGrid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Тематика занятий 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Возможные причины психологического кризиса подростков. </w:t>
            </w:r>
            <w:r w:rsidRPr="00F01246">
              <w:rPr>
                <w:rFonts w:eastAsia="Times New Roman"/>
              </w:rPr>
              <w:t xml:space="preserve">Лично-семейные конфликты; конфликты, обусловленные состоянием здоровья; конфликт, связанный с </w:t>
            </w:r>
            <w:proofErr w:type="spellStart"/>
            <w:r w:rsidRPr="00F01246">
              <w:rPr>
                <w:rFonts w:eastAsia="Times New Roman"/>
              </w:rPr>
              <w:t>антисоциальным</w:t>
            </w:r>
            <w:proofErr w:type="spellEnd"/>
            <w:r w:rsidRPr="00F01246">
              <w:rPr>
                <w:rFonts w:eastAsia="Times New Roman"/>
              </w:rPr>
              <w:t xml:space="preserve"> поведением; конфликт, обусловленный материально-бытовыми трудностями.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Конструктивное восприятие стресса. Стресс, 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дистресс</w:t>
            </w:r>
            <w:proofErr w:type="spellEnd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стрессоустойчивость</w:t>
            </w:r>
            <w:proofErr w:type="spellEnd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. «Стресс – это не то, что с нами происходит, а то, как мы его переживаем»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Fonts w:eastAsia="Times New Roman"/>
              </w:rPr>
              <w:t xml:space="preserve">Психологическое здоровье. Качества, необходимые для адекватного переживания стрессов. </w:t>
            </w:r>
            <w:proofErr w:type="spellStart"/>
            <w:r w:rsidRPr="00F01246">
              <w:rPr>
                <w:rFonts w:eastAsia="Times New Roman"/>
              </w:rPr>
              <w:t>Самопринятие</w:t>
            </w:r>
            <w:proofErr w:type="spellEnd"/>
            <w:r w:rsidRPr="00F01246">
              <w:rPr>
                <w:rFonts w:eastAsia="Times New Roman"/>
              </w:rPr>
              <w:t>, принятие взрослых.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Как помочь ребенку пережить «безответную» любовь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Оказание помощи старшему школьнику в период сдачи ОГЭ и ЕГЭ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Как помочь ребенку стать жизнестойкой личностью?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Диагностика родителей Тест.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Круглый стол «Формирование и развитие жизнестойкой личности»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222158" w:rsidRPr="00F01246" w:rsidRDefault="00222158">
      <w:pPr>
        <w:rPr>
          <w:rFonts w:ascii="Times New Roman" w:hAnsi="Times New Roman" w:cs="Times New Roman"/>
          <w:sz w:val="24"/>
          <w:szCs w:val="24"/>
        </w:rPr>
      </w:pPr>
    </w:p>
    <w:p w:rsidR="00F01246" w:rsidRPr="00F01246" w:rsidRDefault="00F01246" w:rsidP="00F01246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 xml:space="preserve">ПРИМЕРНАЯ ТЕМАТИКА ЗАНЯТИЙ </w:t>
      </w:r>
    </w:p>
    <w:p w:rsidR="00F01246" w:rsidRPr="00F01246" w:rsidRDefault="00F01246" w:rsidP="00F01246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01246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F01246" w:rsidRPr="00F01246" w:rsidRDefault="00F01246" w:rsidP="00F01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2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РАЗДЕЛУ </w:t>
      </w:r>
      <w:r w:rsidRPr="00F01246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</w:p>
    <w:p w:rsidR="00F01246" w:rsidRPr="00F01246" w:rsidRDefault="00F01246" w:rsidP="00F01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246">
        <w:rPr>
          <w:rFonts w:ascii="Times New Roman" w:hAnsi="Times New Roman" w:cs="Times New Roman"/>
          <w:b/>
          <w:sz w:val="24"/>
          <w:szCs w:val="24"/>
          <w:lang w:eastAsia="ru-RU"/>
        </w:rPr>
        <w:t>ПСИХОЛОГО-ПЕДАГОГИЧЕСКАЯ И МЕДИКО-СОЦИАЛЬНАЯ ПОМОЩЬ И ПОДДЕРЖКА СЕМЬИ В СОВРЕМЕННЫХ УСЛОВИЯХ. ФОРМИРОВАНИЕ ТОЛЕРАНТНОСТИ К ДЕТЯМ С ОВЗ В ОБРАЗОВАТЕЛЬНОЙ СРЕДЕ</w:t>
      </w:r>
    </w:p>
    <w:p w:rsidR="00F01246" w:rsidRPr="00F01246" w:rsidRDefault="00F01246" w:rsidP="00F01246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F01246" w:rsidRPr="00F01246" w:rsidRDefault="00F01246" w:rsidP="00F01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9"/>
        <w:gridCol w:w="6983"/>
        <w:gridCol w:w="1499"/>
      </w:tblGrid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Тематика занятий 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Что такое 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ППМС-служба</w:t>
            </w:r>
            <w:proofErr w:type="spellEnd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кто ее оказывает в школе и городе (районе)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Функции базового психологического кабинета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Детские телефоны доверия. Их функция.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t xml:space="preserve">Получение </w:t>
            </w:r>
            <w:proofErr w:type="spellStart"/>
            <w:r w:rsidRPr="00F01246">
              <w:t>ППМС-помощи</w:t>
            </w:r>
            <w:proofErr w:type="spellEnd"/>
            <w:r w:rsidRPr="00F01246">
              <w:t xml:space="preserve"> в Алтайском краевом центре диагностики и консультирования. Комплексные профилактические и коррекционные программы, направленные на преодоление психолого-педагогических и </w:t>
            </w:r>
            <w:proofErr w:type="spellStart"/>
            <w:r w:rsidRPr="00F01246">
              <w:t>медикосоциальных</w:t>
            </w:r>
            <w:proofErr w:type="spellEnd"/>
            <w:r w:rsidRPr="00F01246">
              <w:t xml:space="preserve"> проблем обучающихся.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Информационно-психологическая безопасность детей в </w:t>
            </w: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Интернете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Пропаганда здорового образа жизни у обучающихся, родителей (законных представителей)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Предупреждение явлений </w:t>
            </w:r>
            <w:proofErr w:type="gramStart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социальной</w:t>
            </w:r>
            <w:proofErr w:type="gramEnd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дезадаптации</w:t>
            </w:r>
            <w:proofErr w:type="spellEnd"/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подростков. Помощь учащимся и их родителям в преодолении трудных жизненных ситуаций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Кризисные центры для мужчин и женщин в городе (районе)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Поддержка учащихся, нуждающихся в социальной защите, опеке и попечительстве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t>Консультативно-просветительская работа среди обучающихся и  родителей (законных представителей).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</w:pPr>
            <w:r w:rsidRPr="00F01246">
              <w:t>Почему нужно воспитывать толерантность к детям с ОВЗ в образовательной среде?</w:t>
            </w: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01246" w:rsidRPr="00F01246" w:rsidTr="00F155AB">
        <w:tc>
          <w:tcPr>
            <w:tcW w:w="108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83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01246" w:rsidRPr="00F01246" w:rsidRDefault="00F01246" w:rsidP="00F155AB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</w:pPr>
            <w:r w:rsidRPr="00F01246">
              <w:rPr>
                <w:rStyle w:val="FontStyle176"/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</w:tbl>
    <w:p w:rsidR="00F01246" w:rsidRPr="00F01246" w:rsidRDefault="00F01246" w:rsidP="00F012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246" w:rsidRPr="00F01246" w:rsidRDefault="00F01246">
      <w:pPr>
        <w:rPr>
          <w:rFonts w:ascii="Times New Roman" w:hAnsi="Times New Roman" w:cs="Times New Roman"/>
          <w:sz w:val="24"/>
          <w:szCs w:val="24"/>
        </w:rPr>
      </w:pPr>
    </w:p>
    <w:sectPr w:rsidR="00F01246" w:rsidRPr="00F01246" w:rsidSect="0022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46"/>
    <w:rsid w:val="00222158"/>
    <w:rsid w:val="00F0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0124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F01246"/>
    <w:rPr>
      <w:rFonts w:ascii="Calibri" w:hAnsi="Calibri" w:cs="Calibri"/>
      <w:b/>
      <w:bCs/>
      <w:color w:val="000000"/>
      <w:sz w:val="20"/>
      <w:szCs w:val="20"/>
    </w:rPr>
  </w:style>
  <w:style w:type="table" w:styleId="a3">
    <w:name w:val="Table Grid"/>
    <w:basedOn w:val="a1"/>
    <w:uiPriority w:val="59"/>
    <w:rsid w:val="00F0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1313</Words>
  <Characters>7489</Characters>
  <Application>Microsoft Office Word</Application>
  <DocSecurity>0</DocSecurity>
  <Lines>62</Lines>
  <Paragraphs>17</Paragraphs>
  <ScaleCrop>false</ScaleCrop>
  <Company>Samsung Electronics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1</cp:revision>
  <cp:lastPrinted>2016-02-05T06:26:00Z</cp:lastPrinted>
  <dcterms:created xsi:type="dcterms:W3CDTF">2016-02-05T06:22:00Z</dcterms:created>
  <dcterms:modified xsi:type="dcterms:W3CDTF">2016-02-05T06:27:00Z</dcterms:modified>
</cp:coreProperties>
</file>