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4" w:rsidRDefault="005812A4" w:rsidP="005812A4">
      <w:pPr>
        <w:keepNext/>
        <w:keepLines/>
        <w:autoSpaceDE w:val="0"/>
        <w:autoSpaceDN w:val="0"/>
        <w:adjustRightInd w:val="0"/>
        <w:spacing w:before="200"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МУНИЦИПАЛЬНОЕ КАЗЕННОЕ ОБЩЕОБРАЗОВАТЕЛЬНОЕ УЧРЕЖДЕНИЕ </w:t>
      </w:r>
      <w:r w:rsidRPr="005812A4">
        <w:rPr>
          <w:rFonts w:ascii="Cambria" w:hAnsi="Cambria" w:cs="Cambria"/>
          <w:sz w:val="26"/>
          <w:szCs w:val="26"/>
        </w:rPr>
        <w:t>«</w:t>
      </w:r>
      <w:r>
        <w:rPr>
          <w:rFonts w:ascii="Cambria" w:hAnsi="Cambria" w:cs="Cambria"/>
          <w:sz w:val="26"/>
          <w:szCs w:val="26"/>
        </w:rPr>
        <w:t>ОВЕЧКИНСКАЯ СРЕДНЯЯ ОБЩЕОБРАЗОВАТЕЛЬНАЯ ШКОЛА ЗАВЬЯЛОВСКОГО РАЙОНА</w:t>
      </w:r>
      <w:r w:rsidRPr="005812A4">
        <w:rPr>
          <w:rFonts w:ascii="Cambria" w:hAnsi="Cambria" w:cs="Cambria"/>
          <w:sz w:val="26"/>
          <w:szCs w:val="26"/>
        </w:rPr>
        <w:t xml:space="preserve">» </w:t>
      </w:r>
      <w:r>
        <w:rPr>
          <w:rFonts w:ascii="Cambria" w:hAnsi="Cambria" w:cs="Cambria"/>
          <w:sz w:val="26"/>
          <w:szCs w:val="26"/>
        </w:rPr>
        <w:t>Алтайского края</w:t>
      </w:r>
    </w:p>
    <w:p w:rsidR="005812A4" w:rsidRPr="005812A4" w:rsidRDefault="005812A4" w:rsidP="005812A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5812A4" w:rsidRDefault="005812A4" w:rsidP="005812A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Утверждаю </w:t>
      </w:r>
    </w:p>
    <w:p w:rsidR="005812A4" w:rsidRDefault="005812A4" w:rsidP="005812A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Директор школы:_________ Н.И.Борков</w:t>
      </w:r>
    </w:p>
    <w:p w:rsidR="005812A4" w:rsidRDefault="005812A4" w:rsidP="005812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План работы</w:t>
      </w:r>
    </w:p>
    <w:p w:rsidR="005812A4" w:rsidRDefault="005812A4" w:rsidP="005812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общественного формирования по профилактике наркомании, пропаганде здорового образа жизни (наркологический пост) МКОУ </w:t>
      </w:r>
      <w:r w:rsidRPr="005812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Овечкинская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СОШ</w:t>
      </w:r>
      <w:r w:rsidRPr="005812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на 2016 - 2017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уч.г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2464"/>
        <w:gridCol w:w="6148"/>
      </w:tblGrid>
      <w:tr w:rsidR="005812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 работы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</w:t>
            </w:r>
          </w:p>
        </w:tc>
      </w:tr>
      <w:tr w:rsidR="005812A4" w:rsidRPr="005812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Обновление уголка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наркопоста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классных часов, часов общения по тематике отказа от вредных привычек, о вреде курения, алкоголя, наркотиков.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Встречи 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медицинским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работниками.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Встречи с работниками милиции.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 w:rsidRPr="00581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час: Наркотики. Вред. Ответственность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5812A4" w:rsidRP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 презентаций  </w:t>
            </w:r>
            <w:r w:rsidRPr="00581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 – альтернатива пагубным привычкам!</w:t>
            </w:r>
            <w:r w:rsidRPr="00581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школьных спортивных соревнований.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районных спортивных соревнованиях.</w:t>
            </w:r>
          </w:p>
          <w:p w:rsidR="005812A4" w:rsidRPr="005812A4" w:rsidRDefault="005812A4" w:rsidP="005812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812A4">
              <w:rPr>
                <w:rFonts w:ascii="Times New Roman" w:hAnsi="Times New Roman" w:cs="Times New Roman"/>
              </w:rPr>
              <w:t xml:space="preserve">Просмотр фильмов </w:t>
            </w:r>
            <w:proofErr w:type="spellStart"/>
            <w:r w:rsidRPr="005812A4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5812A4">
              <w:rPr>
                <w:rFonts w:ascii="Times New Roman" w:hAnsi="Times New Roman" w:cs="Times New Roman"/>
              </w:rPr>
              <w:t xml:space="preserve"> направленности в ходе месячника </w:t>
            </w:r>
            <w:r>
              <w:rPr>
                <w:rFonts w:ascii="Times New Roman" w:hAnsi="Times New Roman" w:cs="Times New Roman"/>
              </w:rPr>
              <w:t>ЗОЖ - январь</w:t>
            </w:r>
          </w:p>
        </w:tc>
      </w:tr>
      <w:tr w:rsidR="005812A4" w:rsidRPr="005812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P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Учебная работа с учащимися школы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вреда алкоголизма, наркомании, курения на уроках ОБЖ, биологии, химии, окружающего мира.</w:t>
            </w:r>
          </w:p>
          <w:p w:rsidR="005812A4" w:rsidRP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Тренинги на классных часах в старших классах </w:t>
            </w:r>
            <w:r w:rsidRPr="00581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Умей сказать – нет!</w:t>
            </w:r>
            <w:r w:rsidRPr="00581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бесед по антиалкогольной,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антиникотиновой пропаганде, разъяснение последствий вредных привычек на уроках биологии, химии, ОБЖ, окружающего мира.</w:t>
            </w:r>
          </w:p>
          <w:p w:rsidR="005812A4" w:rsidRP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Библиотечный урок </w:t>
            </w:r>
            <w:r w:rsidRPr="00581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Чума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XXI</w:t>
            </w:r>
            <w:r w:rsidRPr="005812A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века</w:t>
            </w:r>
            <w:r w:rsidRPr="005812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812A4" w:rsidRPr="005812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P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Санитарно-просветительская работа с родителями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Встречи родителей с медицинскими работниками.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Родительский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беседы с родителями, чьи дети относятся к группе риска.</w:t>
            </w:r>
          </w:p>
          <w:p w:rsidR="005812A4" w:rsidRP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Беседы с родителями при посещении учащихся на дому.</w:t>
            </w:r>
          </w:p>
        </w:tc>
      </w:tr>
      <w:tr w:rsidR="005812A4" w:rsidRPr="005812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Диагностическая работа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учащихся, употребляющих наркотики путем наблюдения.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Анкетирование и тестирование учащихся. </w:t>
            </w:r>
          </w:p>
          <w:p w:rsidR="005812A4" w:rsidRP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выявлению детей, употребляющих наркотики.</w:t>
            </w:r>
          </w:p>
        </w:tc>
      </w:tr>
      <w:tr w:rsidR="005812A4" w:rsidRPr="005812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Организационная работа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мер по вовлечению учащихся школы в различные кружки, секции и другие формы досуга.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продажей спиртных напитков и табачных изделий школьникам.</w:t>
            </w:r>
          </w:p>
          <w:p w:rsid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рейдах по соблюдению режима дня школьника.</w:t>
            </w:r>
          </w:p>
          <w:p w:rsidR="005812A4" w:rsidRPr="005812A4" w:rsidRDefault="005812A4" w:rsidP="00581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заседаний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наркопоста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реже одного раза в месяц.</w:t>
            </w:r>
          </w:p>
        </w:tc>
      </w:tr>
    </w:tbl>
    <w:p w:rsidR="002927E6" w:rsidRDefault="002927E6"/>
    <w:p w:rsidR="005812A4" w:rsidRPr="00CB2FAF" w:rsidRDefault="005812A4">
      <w:pPr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t xml:space="preserve">План заседаний </w:t>
      </w:r>
      <w:proofErr w:type="spellStart"/>
      <w:r w:rsidRPr="00CB2FAF">
        <w:rPr>
          <w:rFonts w:ascii="Times New Roman" w:hAnsi="Times New Roman" w:cs="Times New Roman"/>
          <w:b/>
          <w:sz w:val="24"/>
          <w:szCs w:val="24"/>
        </w:rPr>
        <w:t>наркопста</w:t>
      </w:r>
      <w:proofErr w:type="spellEnd"/>
      <w:r w:rsidRPr="00CB2FAF">
        <w:rPr>
          <w:rFonts w:ascii="Times New Roman" w:hAnsi="Times New Roman" w:cs="Times New Roman"/>
          <w:b/>
          <w:sz w:val="24"/>
          <w:szCs w:val="24"/>
        </w:rPr>
        <w:t xml:space="preserve"> на 2016-2017 </w:t>
      </w:r>
      <w:proofErr w:type="spellStart"/>
      <w:r w:rsidRPr="00CB2FA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B2FAF">
        <w:rPr>
          <w:rFonts w:ascii="Times New Roman" w:hAnsi="Times New Roman" w:cs="Times New Roman"/>
          <w:b/>
          <w:sz w:val="24"/>
          <w:szCs w:val="24"/>
        </w:rPr>
        <w:t>.</w:t>
      </w:r>
    </w:p>
    <w:p w:rsidR="005812A4" w:rsidRPr="00CB2FAF" w:rsidRDefault="005812A4">
      <w:pPr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5812A4" w:rsidRPr="00CB2FAF" w:rsidRDefault="005812A4" w:rsidP="00581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FAF"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proofErr w:type="spellStart"/>
      <w:r w:rsidRPr="00CB2FAF">
        <w:rPr>
          <w:rFonts w:ascii="Times New Roman" w:hAnsi="Times New Roman" w:cs="Times New Roman"/>
          <w:sz w:val="24"/>
          <w:szCs w:val="24"/>
        </w:rPr>
        <w:t>наркоп</w:t>
      </w:r>
      <w:r w:rsidR="00CB2FAF" w:rsidRPr="00CB2FAF">
        <w:rPr>
          <w:rFonts w:ascii="Times New Roman" w:hAnsi="Times New Roman" w:cs="Times New Roman"/>
          <w:sz w:val="24"/>
          <w:szCs w:val="24"/>
        </w:rPr>
        <w:t>о</w:t>
      </w:r>
      <w:r w:rsidRPr="00CB2FAF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Pr="00CB2FAF">
        <w:rPr>
          <w:rFonts w:ascii="Times New Roman" w:hAnsi="Times New Roman" w:cs="Times New Roman"/>
          <w:sz w:val="24"/>
          <w:szCs w:val="24"/>
        </w:rPr>
        <w:t xml:space="preserve">, обновление паспорта </w:t>
      </w:r>
      <w:proofErr w:type="spellStart"/>
      <w:r w:rsidRPr="00CB2FAF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CB2FAF">
        <w:rPr>
          <w:rFonts w:ascii="Times New Roman" w:hAnsi="Times New Roman" w:cs="Times New Roman"/>
          <w:sz w:val="24"/>
          <w:szCs w:val="24"/>
        </w:rPr>
        <w:t xml:space="preserve">, распределение обязанностей членов </w:t>
      </w:r>
      <w:proofErr w:type="spellStart"/>
      <w:r w:rsidRPr="00CB2FAF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CB2FAF">
        <w:rPr>
          <w:rFonts w:ascii="Times New Roman" w:hAnsi="Times New Roman" w:cs="Times New Roman"/>
          <w:sz w:val="24"/>
          <w:szCs w:val="24"/>
        </w:rPr>
        <w:t>.</w:t>
      </w:r>
    </w:p>
    <w:p w:rsidR="005812A4" w:rsidRPr="005812A4" w:rsidRDefault="005812A4" w:rsidP="005812A4">
      <w:pPr>
        <w:pStyle w:val="a3"/>
        <w:numPr>
          <w:ilvl w:val="0"/>
          <w:numId w:val="2"/>
        </w:numPr>
        <w:spacing w:before="120" w:after="120" w:line="288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12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«Формирование представления детей о здоровом образе жизни»</w:t>
      </w:r>
    </w:p>
    <w:p w:rsidR="005812A4" w:rsidRPr="00CB2FAF" w:rsidRDefault="005812A4" w:rsidP="005812A4">
      <w:pPr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5812A4" w:rsidRPr="005812A4" w:rsidRDefault="005812A4" w:rsidP="005812A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5812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Рекомендации на тему: «Как повысить самооценку ребенка и почему это важно?»</w:t>
      </w:r>
    </w:p>
    <w:p w:rsidR="005812A4" w:rsidRPr="00CB2FAF" w:rsidRDefault="005812A4" w:rsidP="005812A4">
      <w:pPr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812A4" w:rsidRPr="00CB2FAF" w:rsidRDefault="005812A4" w:rsidP="005812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2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Исследование интересов и </w:t>
      </w:r>
      <w:proofErr w:type="spellStart"/>
      <w:r w:rsidRPr="005812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досуговой</w:t>
      </w:r>
      <w:proofErr w:type="spellEnd"/>
      <w:r w:rsidRPr="005812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сферы обучающихся</w:t>
      </w:r>
      <w:r w:rsidR="00CB2FA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</w:p>
    <w:p w:rsidR="00CB2FAF" w:rsidRPr="00CB2FAF" w:rsidRDefault="00CB2FAF" w:rsidP="00CB2FAF">
      <w:pPr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B2FAF" w:rsidRPr="00CB2FAF" w:rsidRDefault="00CB2FAF" w:rsidP="00CB2F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2FA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Лекция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для родителей на родительском собрании </w:t>
      </w:r>
      <w:r w:rsidRPr="00CB2FA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«С чего начинается зависимость»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</w:p>
    <w:p w:rsidR="00CB2FAF" w:rsidRPr="00CB2FAF" w:rsidRDefault="00CB2FAF" w:rsidP="00CB2FAF">
      <w:pPr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B2FAF" w:rsidRPr="00CB2FAF" w:rsidRDefault="00CB2FAF" w:rsidP="00CB2F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классных руководителей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занятости учащихся классов </w:t>
      </w:r>
      <w:r w:rsidRPr="00CB2FA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«Свободное время для души и с пользой».</w:t>
      </w:r>
    </w:p>
    <w:p w:rsidR="00CB2FAF" w:rsidRPr="00CB2FAF" w:rsidRDefault="00CB2FAF" w:rsidP="00CB2FAF">
      <w:pPr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B2FAF" w:rsidRPr="00CB2FAF" w:rsidRDefault="00CB2FAF" w:rsidP="00CB2F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2FA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Подготовка материала для классных руководителей «Как сформировать положительные привычки».</w:t>
      </w:r>
    </w:p>
    <w:p w:rsidR="00CB2FAF" w:rsidRPr="00CB2FAF" w:rsidRDefault="00CB2FAF" w:rsidP="00CB2FAF">
      <w:pPr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B2FAF" w:rsidRPr="00CB2FAF" w:rsidRDefault="00CB2FAF" w:rsidP="00CB2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FAF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CB2FA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«Воспитание детей и профилактика вредных привычек».</w:t>
      </w:r>
    </w:p>
    <w:p w:rsidR="00CB2FAF" w:rsidRPr="00CB2FAF" w:rsidRDefault="00CB2FAF" w:rsidP="00CB2FAF">
      <w:pPr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B2FAF" w:rsidRPr="00CB2FAF" w:rsidRDefault="00CB2FAF" w:rsidP="00CB2F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материала к родительскому собранию </w:t>
      </w:r>
      <w:r w:rsidRPr="00CB2FAF">
        <w:rPr>
          <w:rFonts w:ascii="Times New Roman" w:hAnsi="Times New Roman" w:cs="Times New Roman"/>
          <w:sz w:val="24"/>
          <w:szCs w:val="24"/>
        </w:rPr>
        <w:t>«</w:t>
      </w:r>
      <w:r w:rsidRPr="00CB2FA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Привычки взрослых в поведении и привычках детей».</w:t>
      </w:r>
    </w:p>
    <w:p w:rsidR="00CB2FAF" w:rsidRPr="00CB2FAF" w:rsidRDefault="00CB2FAF" w:rsidP="00CB2FA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2FAF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CB2FAF" w:rsidRPr="00CB2FAF" w:rsidRDefault="00CB2FAF" w:rsidP="00CB2F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за учебный год и задачи на новый учебный год.</w:t>
      </w:r>
    </w:p>
    <w:sectPr w:rsidR="00CB2FAF" w:rsidRPr="00CB2FAF" w:rsidSect="0029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02E30A"/>
    <w:lvl w:ilvl="0">
      <w:numFmt w:val="bullet"/>
      <w:lvlText w:val="*"/>
      <w:lvlJc w:val="left"/>
    </w:lvl>
  </w:abstractNum>
  <w:abstractNum w:abstractNumId="1">
    <w:nsid w:val="04AB55AB"/>
    <w:multiLevelType w:val="hybridMultilevel"/>
    <w:tmpl w:val="7C7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37B"/>
    <w:multiLevelType w:val="hybridMultilevel"/>
    <w:tmpl w:val="E2BE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407C"/>
    <w:multiLevelType w:val="hybridMultilevel"/>
    <w:tmpl w:val="1B0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766E"/>
    <w:multiLevelType w:val="hybridMultilevel"/>
    <w:tmpl w:val="9E8C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72C2"/>
    <w:multiLevelType w:val="hybridMultilevel"/>
    <w:tmpl w:val="0EA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51A4"/>
    <w:multiLevelType w:val="hybridMultilevel"/>
    <w:tmpl w:val="1450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2FB4"/>
    <w:multiLevelType w:val="hybridMultilevel"/>
    <w:tmpl w:val="F81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D6E5B"/>
    <w:multiLevelType w:val="hybridMultilevel"/>
    <w:tmpl w:val="BC38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03352"/>
    <w:multiLevelType w:val="hybridMultilevel"/>
    <w:tmpl w:val="C546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2A4"/>
    <w:rsid w:val="002927E6"/>
    <w:rsid w:val="005812A4"/>
    <w:rsid w:val="00C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A4"/>
    <w:pPr>
      <w:ind w:left="720"/>
      <w:contextualSpacing/>
    </w:pPr>
  </w:style>
  <w:style w:type="character" w:customStyle="1" w:styleId="apple-converted-space">
    <w:name w:val="apple-converted-space"/>
    <w:basedOn w:val="a0"/>
    <w:rsid w:val="00CB2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2016-09-05T01:14:00Z</cp:lastPrinted>
  <dcterms:created xsi:type="dcterms:W3CDTF">2016-09-05T01:10:00Z</dcterms:created>
  <dcterms:modified xsi:type="dcterms:W3CDTF">2016-09-05T01:29:00Z</dcterms:modified>
</cp:coreProperties>
</file>